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52D" w:rsidRPr="00435F6D" w:rsidRDefault="0096399F" w:rsidP="00435F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Трактори </w:t>
      </w:r>
      <w:proofErr w:type="spellStart"/>
      <w:r w:rsidRPr="00435F6D">
        <w:rPr>
          <w:rFonts w:ascii="Times New Roman" w:hAnsi="Times New Roman" w:cs="Times New Roman"/>
          <w:b/>
          <w:sz w:val="28"/>
          <w:szCs w:val="28"/>
          <w:lang w:val="uk-UA"/>
        </w:rPr>
        <w:t>Ольховик</w:t>
      </w:r>
      <w:proofErr w:type="spellEnd"/>
      <w:r w:rsidRPr="00435F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З.С.</w:t>
      </w:r>
    </w:p>
    <w:p w:rsidR="0096399F" w:rsidRPr="00435F6D" w:rsidRDefault="0096399F" w:rsidP="00435F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Модульна одиниця </w:t>
      </w:r>
      <w:proofErr w:type="spellStart"/>
      <w:r w:rsidRPr="00435F6D">
        <w:rPr>
          <w:rFonts w:ascii="Times New Roman" w:hAnsi="Times New Roman" w:cs="Times New Roman"/>
          <w:b/>
          <w:sz w:val="28"/>
          <w:szCs w:val="28"/>
          <w:lang w:val="uk-UA"/>
        </w:rPr>
        <w:t>МО</w:t>
      </w:r>
      <w:proofErr w:type="spellEnd"/>
      <w:r w:rsidRPr="00435F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3.13 – 12 годин.</w:t>
      </w:r>
    </w:p>
    <w:p w:rsidR="0096399F" w:rsidRPr="00435F6D" w:rsidRDefault="0096399F" w:rsidP="00435F6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b/>
          <w:sz w:val="28"/>
          <w:szCs w:val="28"/>
          <w:lang w:val="uk-UA"/>
        </w:rPr>
        <w:t>Тема: Робоче обладнання тракторів.</w:t>
      </w:r>
    </w:p>
    <w:p w:rsidR="0096399F" w:rsidRPr="00435F6D" w:rsidRDefault="0096399F" w:rsidP="00435F6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Що ви повинні знати:</w:t>
      </w:r>
    </w:p>
    <w:p w:rsidR="0096399F" w:rsidRPr="00435F6D" w:rsidRDefault="0096399F" w:rsidP="00435F6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Призначення начіпної системи; типи начіпних систем;</w:t>
      </w:r>
    </w:p>
    <w:p w:rsidR="0096399F" w:rsidRPr="00435F6D" w:rsidRDefault="0096399F" w:rsidP="00435F6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Загальну будову та основні агрегати гідравлічної системи;</w:t>
      </w:r>
    </w:p>
    <w:p w:rsidR="0096399F" w:rsidRPr="00435F6D" w:rsidRDefault="0096399F" w:rsidP="00435F6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Будову начіпного механізму трактора, схеми навішування знарядь;</w:t>
      </w:r>
    </w:p>
    <w:p w:rsidR="0096399F" w:rsidRPr="00435F6D" w:rsidRDefault="0096399F" w:rsidP="00435F6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Переобладнання та регулювання начіпного механізму;</w:t>
      </w:r>
    </w:p>
    <w:p w:rsidR="0096399F" w:rsidRPr="00435F6D" w:rsidRDefault="0096399F" w:rsidP="00435F6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Будову та дію вузлів гідравлічних систем і розподільників, силових циліндрів, насосів, баків, маслопроводів та арматури;</w:t>
      </w:r>
    </w:p>
    <w:p w:rsidR="0096399F" w:rsidRPr="00435F6D" w:rsidRDefault="0096399F" w:rsidP="00435F6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Правила користування розподільно-агрегатною гідравлічною системою;</w:t>
      </w:r>
    </w:p>
    <w:p w:rsidR="0096399F" w:rsidRPr="00435F6D" w:rsidRDefault="0096399F" w:rsidP="00435F6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Система автоматичного регулювання глибини обробітку ґрунту; налагодження системи для використання</w:t>
      </w:r>
      <w:r w:rsidR="008B74E4"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 силового, позиційного та змішаного способів регулювання;</w:t>
      </w:r>
    </w:p>
    <w:p w:rsidR="008B74E4" w:rsidRPr="00435F6D" w:rsidRDefault="008B74E4" w:rsidP="00435F6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Технічне обслуговування робочого обладнання, несправності та способи їх усунення;</w:t>
      </w:r>
    </w:p>
    <w:p w:rsidR="008B74E4" w:rsidRPr="00435F6D" w:rsidRDefault="008B74E4" w:rsidP="00435F6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Схеми проводу вала відбору потужності, привідний шків;</w:t>
      </w:r>
    </w:p>
    <w:p w:rsidR="008B74E4" w:rsidRPr="00435F6D" w:rsidRDefault="008B74E4" w:rsidP="00435F6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Причіпні пристрої,гідрофікований гак, </w:t>
      </w:r>
      <w:proofErr w:type="spellStart"/>
      <w:r w:rsidRPr="00435F6D">
        <w:rPr>
          <w:rFonts w:ascii="Times New Roman" w:hAnsi="Times New Roman" w:cs="Times New Roman"/>
          <w:sz w:val="28"/>
          <w:szCs w:val="28"/>
          <w:lang w:val="uk-UA"/>
        </w:rPr>
        <w:t>автозачіпку</w:t>
      </w:r>
      <w:proofErr w:type="spellEnd"/>
      <w:r w:rsidRPr="00435F6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B74E4" w:rsidRPr="00435F6D" w:rsidRDefault="008B74E4" w:rsidP="00435F6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Гідравлічний збільшувач зчіпної ваги трактора;</w:t>
      </w:r>
    </w:p>
    <w:p w:rsidR="008B74E4" w:rsidRPr="00435F6D" w:rsidRDefault="008B74E4" w:rsidP="00435F6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Безпеку праці під час обслуговування робочого обладнання тракторів.</w:t>
      </w:r>
    </w:p>
    <w:p w:rsidR="008B74E4" w:rsidRPr="00435F6D" w:rsidRDefault="00CC75E0" w:rsidP="00435F6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Вивчити</w:t>
      </w:r>
      <w:r w:rsidR="008B74E4" w:rsidRPr="00435F6D">
        <w:rPr>
          <w:rFonts w:ascii="Times New Roman" w:hAnsi="Times New Roman" w:cs="Times New Roman"/>
          <w:sz w:val="28"/>
          <w:szCs w:val="28"/>
          <w:lang w:val="en-US"/>
        </w:rPr>
        <w:t xml:space="preserve"> з </w:t>
      </w:r>
      <w:proofErr w:type="spellStart"/>
      <w:r w:rsidR="008B74E4" w:rsidRPr="00435F6D">
        <w:rPr>
          <w:rFonts w:ascii="Times New Roman" w:hAnsi="Times New Roman" w:cs="Times New Roman"/>
          <w:sz w:val="28"/>
          <w:szCs w:val="28"/>
          <w:lang w:val="en-US"/>
        </w:rPr>
        <w:t>підручника</w:t>
      </w:r>
      <w:proofErr w:type="spellEnd"/>
      <w:r w:rsidR="008B74E4" w:rsidRPr="00435F6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B74E4" w:rsidRPr="00435F6D" w:rsidRDefault="008B74E4" w:rsidP="00435F6D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А.Ф. </w:t>
      </w:r>
      <w:proofErr w:type="spellStart"/>
      <w:r w:rsidRPr="00435F6D">
        <w:rPr>
          <w:rFonts w:ascii="Times New Roman" w:hAnsi="Times New Roman" w:cs="Times New Roman"/>
          <w:sz w:val="28"/>
          <w:szCs w:val="28"/>
          <w:lang w:val="uk-UA"/>
        </w:rPr>
        <w:t>Головчук</w:t>
      </w:r>
      <w:proofErr w:type="spellEnd"/>
      <w:r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 «Трактори» книга I. Розділ 14. стор. 234-261 або з інших підручників</w:t>
      </w:r>
    </w:p>
    <w:p w:rsidR="008B74E4" w:rsidRPr="00435F6D" w:rsidRDefault="008B74E4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435F6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.          </w:t>
      </w:r>
      <w:proofErr w:type="spellStart"/>
      <w:r w:rsidRPr="00435F6D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435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F6D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="0014304B"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 і завдання на які ви повинні вміти дати відповідь:</w:t>
      </w:r>
    </w:p>
    <w:p w:rsidR="0014304B" w:rsidRPr="00435F6D" w:rsidRDefault="0014304B" w:rsidP="00435F6D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З яких агрегатів складається роздільно-агрегатна гідравлічна система?</w:t>
      </w:r>
    </w:p>
    <w:p w:rsidR="0014304B" w:rsidRPr="00435F6D" w:rsidRDefault="0014304B" w:rsidP="00435F6D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lastRenderedPageBreak/>
        <w:t>Яка будова начіпного механізму? Які правила слід виконувати при налагодженні механізму?</w:t>
      </w:r>
    </w:p>
    <w:p w:rsidR="0014304B" w:rsidRPr="00435F6D" w:rsidRDefault="0014304B" w:rsidP="00435F6D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Призначення, будова і дія агрегатів гідросистеми – бака, насоса, силового циліндра.</w:t>
      </w:r>
    </w:p>
    <w:p w:rsidR="0014304B" w:rsidRPr="00435F6D" w:rsidRDefault="0014304B" w:rsidP="00435F6D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 Яке призначення і будова розподільника і як він діє?</w:t>
      </w:r>
    </w:p>
    <w:p w:rsidR="0014304B" w:rsidRPr="00435F6D" w:rsidRDefault="0014304B" w:rsidP="00435F6D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Призначення, загальна будова та принцип дії гідравлічного збільшувача зчіпної ваги трактора.</w:t>
      </w:r>
    </w:p>
    <w:p w:rsidR="0014304B" w:rsidRPr="00435F6D" w:rsidRDefault="00DE5533" w:rsidP="00435F6D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Які існують способи регулювання глибини обробітку ґрунту?</w:t>
      </w:r>
    </w:p>
    <w:p w:rsidR="00DE5533" w:rsidRPr="00435F6D" w:rsidRDefault="00DE5533" w:rsidP="00435F6D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="00EC6511" w:rsidRPr="00435F6D">
        <w:rPr>
          <w:rFonts w:ascii="Times New Roman" w:hAnsi="Times New Roman" w:cs="Times New Roman"/>
          <w:sz w:val="28"/>
          <w:szCs w:val="28"/>
          <w:lang w:val="uk-UA"/>
        </w:rPr>
        <w:t>поділяють вали відбору потужності за способом приведення?</w:t>
      </w:r>
    </w:p>
    <w:p w:rsidR="00EC6511" w:rsidRPr="00435F6D" w:rsidRDefault="00EC6511" w:rsidP="00435F6D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Який принцип перемикання ВВП трактора МТЗ із незалежного</w:t>
      </w:r>
      <w:r w:rsidR="00634123"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 на синхронний привід і вмикання – вимикання ВВП?</w:t>
      </w:r>
    </w:p>
    <w:p w:rsidR="00634123" w:rsidRPr="00435F6D" w:rsidRDefault="00634123" w:rsidP="00435F6D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Призначення та правила використання замка </w:t>
      </w:r>
      <w:proofErr w:type="spellStart"/>
      <w:r w:rsidRPr="00435F6D">
        <w:rPr>
          <w:rFonts w:ascii="Times New Roman" w:hAnsi="Times New Roman" w:cs="Times New Roman"/>
          <w:sz w:val="28"/>
          <w:szCs w:val="28"/>
          <w:lang w:val="uk-UA"/>
        </w:rPr>
        <w:t>автозачіпки</w:t>
      </w:r>
      <w:proofErr w:type="spellEnd"/>
      <w:r w:rsidRPr="00435F6D">
        <w:rPr>
          <w:rFonts w:ascii="Times New Roman" w:hAnsi="Times New Roman" w:cs="Times New Roman"/>
          <w:sz w:val="28"/>
          <w:szCs w:val="28"/>
          <w:lang w:val="uk-UA"/>
        </w:rPr>
        <w:t>, гідрофікованого гака, причіпного пристрою.</w:t>
      </w:r>
    </w:p>
    <w:p w:rsidR="00634123" w:rsidRPr="00435F6D" w:rsidRDefault="00634123" w:rsidP="00435F6D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Перелічіть можливі несправності робочого обладнання.</w:t>
      </w:r>
    </w:p>
    <w:p w:rsidR="00634123" w:rsidRPr="00435F6D" w:rsidRDefault="00634123" w:rsidP="00435F6D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Які операції виконують під час технічного обслуговування робочого обладнання?</w:t>
      </w:r>
    </w:p>
    <w:p w:rsidR="00634123" w:rsidRPr="00435F6D" w:rsidRDefault="00634123" w:rsidP="00435F6D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Які правила техніки безпеки потрібно виконувати під час обслуговування робочого обладнання трактора?</w:t>
      </w:r>
    </w:p>
    <w:p w:rsidR="008B74E4" w:rsidRPr="00435F6D" w:rsidRDefault="00634123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</w:rPr>
        <w:t xml:space="preserve">     </w:t>
      </w:r>
      <w:r w:rsidRPr="00435F6D">
        <w:rPr>
          <w:rFonts w:ascii="Times New Roman" w:hAnsi="Times New Roman" w:cs="Times New Roman"/>
          <w:sz w:val="28"/>
          <w:szCs w:val="28"/>
          <w:lang w:val="en-US"/>
        </w:rPr>
        <w:t>IV</w:t>
      </w:r>
      <w:proofErr w:type="gramStart"/>
      <w:r w:rsidRPr="00435F6D">
        <w:rPr>
          <w:rFonts w:ascii="Times New Roman" w:hAnsi="Times New Roman" w:cs="Times New Roman"/>
          <w:sz w:val="28"/>
          <w:szCs w:val="28"/>
        </w:rPr>
        <w:t>.  Для</w:t>
      </w:r>
      <w:proofErr w:type="gramEnd"/>
      <w:r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5F6D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435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F6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</w:p>
    <w:p w:rsidR="00634123" w:rsidRDefault="00634123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5F6D" w:rsidRPr="00435F6D" w:rsidRDefault="00435F6D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4123" w:rsidRPr="00435F6D" w:rsidRDefault="00634123" w:rsidP="00435F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Модульна одиниця </w:t>
      </w:r>
      <w:proofErr w:type="spellStart"/>
      <w:r w:rsidRPr="00435F6D">
        <w:rPr>
          <w:rFonts w:ascii="Times New Roman" w:hAnsi="Times New Roman" w:cs="Times New Roman"/>
          <w:b/>
          <w:sz w:val="28"/>
          <w:szCs w:val="28"/>
          <w:lang w:val="uk-UA"/>
        </w:rPr>
        <w:t>МО</w:t>
      </w:r>
      <w:proofErr w:type="spellEnd"/>
      <w:r w:rsidRPr="00435F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3.14 – 4 години</w:t>
      </w:r>
    </w:p>
    <w:p w:rsidR="00634123" w:rsidRPr="00435F6D" w:rsidRDefault="00634123" w:rsidP="00435F6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b/>
          <w:sz w:val="28"/>
          <w:szCs w:val="28"/>
          <w:lang w:val="uk-UA"/>
        </w:rPr>
        <w:t>Тема: Допоміжне обладнання.</w:t>
      </w:r>
    </w:p>
    <w:p w:rsidR="00634123" w:rsidRPr="00435F6D" w:rsidRDefault="00634123" w:rsidP="00435F6D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Що ви повинні знати:</w:t>
      </w:r>
    </w:p>
    <w:p w:rsidR="00634123" w:rsidRPr="00435F6D" w:rsidRDefault="00634123" w:rsidP="00435F6D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Призначення і будову кабіни, її обладнання;</w:t>
      </w:r>
    </w:p>
    <w:p w:rsidR="00634123" w:rsidRPr="00435F6D" w:rsidRDefault="00634123" w:rsidP="00435F6D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Розміщення контрольних приладів і засобів сигналізації;</w:t>
      </w:r>
    </w:p>
    <w:p w:rsidR="00634123" w:rsidRPr="00435F6D" w:rsidRDefault="00634123" w:rsidP="00435F6D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Регулювання сидіння;</w:t>
      </w:r>
    </w:p>
    <w:p w:rsidR="00634123" w:rsidRPr="00435F6D" w:rsidRDefault="00634123" w:rsidP="00435F6D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Пристрої для обігрівання, вентиляції</w:t>
      </w:r>
      <w:r w:rsidR="001122F7"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 та зволоження повітря у кабіні;</w:t>
      </w:r>
    </w:p>
    <w:p w:rsidR="001122F7" w:rsidRPr="00435F6D" w:rsidRDefault="001122F7" w:rsidP="00435F6D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Вплив технічного стану допоміжного обладнання на безпеку руху.</w:t>
      </w:r>
    </w:p>
    <w:p w:rsidR="001122F7" w:rsidRPr="00435F6D" w:rsidRDefault="00CC75E0" w:rsidP="00435F6D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Вивчи</w:t>
      </w:r>
      <w:proofErr w:type="spellStart"/>
      <w:r w:rsidR="001122F7" w:rsidRPr="00435F6D">
        <w:rPr>
          <w:rFonts w:ascii="Times New Roman" w:hAnsi="Times New Roman" w:cs="Times New Roman"/>
          <w:sz w:val="28"/>
          <w:szCs w:val="28"/>
          <w:lang w:val="en-US"/>
        </w:rPr>
        <w:t>ти</w:t>
      </w:r>
      <w:proofErr w:type="spellEnd"/>
      <w:r w:rsidR="001122F7" w:rsidRPr="00435F6D">
        <w:rPr>
          <w:rFonts w:ascii="Times New Roman" w:hAnsi="Times New Roman" w:cs="Times New Roman"/>
          <w:sz w:val="28"/>
          <w:szCs w:val="28"/>
          <w:lang w:val="en-US"/>
        </w:rPr>
        <w:t xml:space="preserve"> з </w:t>
      </w:r>
      <w:proofErr w:type="spellStart"/>
      <w:r w:rsidR="001122F7" w:rsidRPr="00435F6D">
        <w:rPr>
          <w:rFonts w:ascii="Times New Roman" w:hAnsi="Times New Roman" w:cs="Times New Roman"/>
          <w:sz w:val="28"/>
          <w:szCs w:val="28"/>
          <w:lang w:val="en-US"/>
        </w:rPr>
        <w:t>підручника</w:t>
      </w:r>
      <w:proofErr w:type="spellEnd"/>
      <w:r w:rsidR="001122F7" w:rsidRPr="00435F6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122F7" w:rsidRPr="00435F6D" w:rsidRDefault="001122F7" w:rsidP="00435F6D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А.Ф. </w:t>
      </w:r>
      <w:proofErr w:type="spellStart"/>
      <w:r w:rsidRPr="00435F6D">
        <w:rPr>
          <w:rFonts w:ascii="Times New Roman" w:hAnsi="Times New Roman" w:cs="Times New Roman"/>
          <w:sz w:val="28"/>
          <w:szCs w:val="28"/>
          <w:lang w:val="uk-UA"/>
        </w:rPr>
        <w:t>Головчук</w:t>
      </w:r>
      <w:proofErr w:type="spellEnd"/>
      <w:r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 «Трактори» книга I. Розділ 1</w:t>
      </w:r>
      <w:r w:rsidRPr="00435F6D">
        <w:rPr>
          <w:rFonts w:ascii="Times New Roman" w:hAnsi="Times New Roman" w:cs="Times New Roman"/>
          <w:sz w:val="28"/>
          <w:szCs w:val="28"/>
        </w:rPr>
        <w:t>5</w:t>
      </w:r>
      <w:r w:rsidRPr="00435F6D">
        <w:rPr>
          <w:rFonts w:ascii="Times New Roman" w:hAnsi="Times New Roman" w:cs="Times New Roman"/>
          <w:sz w:val="28"/>
          <w:szCs w:val="28"/>
          <w:lang w:val="uk-UA"/>
        </w:rPr>
        <w:t>. стор. 262-273 або з інших підручників.</w:t>
      </w:r>
    </w:p>
    <w:p w:rsidR="001122F7" w:rsidRPr="00435F6D" w:rsidRDefault="001122F7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435F6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.           </w:t>
      </w:r>
      <w:proofErr w:type="spellStart"/>
      <w:r w:rsidRPr="00435F6D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435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F6D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 і завдання на які ви повинні вміти дати відповідь:</w:t>
      </w:r>
    </w:p>
    <w:p w:rsidR="001122F7" w:rsidRPr="00435F6D" w:rsidRDefault="001122F7" w:rsidP="00435F6D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35F6D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35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F6D">
        <w:rPr>
          <w:rFonts w:ascii="Times New Roman" w:hAnsi="Times New Roman" w:cs="Times New Roman"/>
          <w:sz w:val="28"/>
          <w:szCs w:val="28"/>
        </w:rPr>
        <w:t>допоміжного</w:t>
      </w:r>
      <w:proofErr w:type="spellEnd"/>
      <w:r w:rsidRPr="00435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F6D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435F6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35F6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35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F6D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435F6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35F6D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435F6D">
        <w:rPr>
          <w:rFonts w:ascii="Times New Roman" w:hAnsi="Times New Roman" w:cs="Times New Roman"/>
          <w:sz w:val="28"/>
          <w:szCs w:val="28"/>
        </w:rPr>
        <w:t>?</w:t>
      </w:r>
    </w:p>
    <w:p w:rsidR="001122F7" w:rsidRPr="00435F6D" w:rsidRDefault="001122F7" w:rsidP="00435F6D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Які органи керування розміщуються в кабіні трактора?</w:t>
      </w:r>
    </w:p>
    <w:p w:rsidR="001122F7" w:rsidRPr="00435F6D" w:rsidRDefault="001122F7" w:rsidP="00435F6D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Які контрольні прилади є в кабіні трактора?</w:t>
      </w:r>
    </w:p>
    <w:p w:rsidR="001122F7" w:rsidRPr="00435F6D" w:rsidRDefault="001122F7" w:rsidP="00435F6D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Як регулюється сидіння за ростом і масою тракторист?</w:t>
      </w:r>
    </w:p>
    <w:p w:rsidR="001122F7" w:rsidRPr="00435F6D" w:rsidRDefault="001122F7" w:rsidP="00435F6D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Які пристрої призначенні для підтримування мікроклімату в кабіні</w:t>
      </w:r>
      <w:r w:rsidR="002D43F3" w:rsidRPr="00435F6D">
        <w:rPr>
          <w:rFonts w:ascii="Times New Roman" w:hAnsi="Times New Roman" w:cs="Times New Roman"/>
          <w:sz w:val="28"/>
          <w:szCs w:val="28"/>
          <w:lang w:val="uk-UA"/>
        </w:rPr>
        <w:t>? Принцип їх дії.</w:t>
      </w:r>
    </w:p>
    <w:p w:rsidR="002D43F3" w:rsidRPr="00435F6D" w:rsidRDefault="002D43F3" w:rsidP="00435F6D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Які роботи виконують під час технічного обслуговування допоміжного обладнання?</w:t>
      </w:r>
    </w:p>
    <w:p w:rsidR="002D43F3" w:rsidRPr="00435F6D" w:rsidRDefault="002D43F3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435F6D">
        <w:rPr>
          <w:rFonts w:ascii="Times New Roman" w:hAnsi="Times New Roman" w:cs="Times New Roman"/>
          <w:sz w:val="28"/>
          <w:szCs w:val="28"/>
          <w:lang w:val="en-US"/>
        </w:rPr>
        <w:t>IV</w:t>
      </w:r>
      <w:proofErr w:type="gramStart"/>
      <w:r w:rsidRPr="00435F6D">
        <w:rPr>
          <w:rFonts w:ascii="Times New Roman" w:hAnsi="Times New Roman" w:cs="Times New Roman"/>
          <w:sz w:val="28"/>
          <w:szCs w:val="28"/>
        </w:rPr>
        <w:t>.  Для</w:t>
      </w:r>
      <w:proofErr w:type="gramEnd"/>
      <w:r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5F6D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435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F6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35F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43F3" w:rsidRPr="00435F6D" w:rsidRDefault="002D43F3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D43F3" w:rsidRPr="00435F6D" w:rsidRDefault="002D43F3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D43F3" w:rsidRPr="00435F6D" w:rsidRDefault="002D43F3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D43F3" w:rsidRPr="00435F6D" w:rsidRDefault="002D43F3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D43F3" w:rsidRPr="00435F6D" w:rsidRDefault="002D43F3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D43F3" w:rsidRPr="00435F6D" w:rsidRDefault="002D43F3" w:rsidP="00435F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Модульна одиниця </w:t>
      </w:r>
      <w:proofErr w:type="spellStart"/>
      <w:r w:rsidRPr="00435F6D">
        <w:rPr>
          <w:rFonts w:ascii="Times New Roman" w:hAnsi="Times New Roman" w:cs="Times New Roman"/>
          <w:b/>
          <w:sz w:val="28"/>
          <w:szCs w:val="28"/>
          <w:lang w:val="uk-UA"/>
        </w:rPr>
        <w:t>МО</w:t>
      </w:r>
      <w:proofErr w:type="spellEnd"/>
      <w:r w:rsidRPr="00435F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3.15 – 14 години</w:t>
      </w:r>
    </w:p>
    <w:p w:rsidR="002D43F3" w:rsidRPr="00435F6D" w:rsidRDefault="002D43F3" w:rsidP="00435F6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</w:t>
      </w:r>
      <w:proofErr w:type="spellStart"/>
      <w:r w:rsidRPr="00435F6D">
        <w:rPr>
          <w:rFonts w:ascii="Times New Roman" w:hAnsi="Times New Roman" w:cs="Times New Roman"/>
          <w:b/>
          <w:sz w:val="28"/>
          <w:szCs w:val="28"/>
          <w:lang w:val="uk-UA"/>
        </w:rPr>
        <w:t>Електорообладнання</w:t>
      </w:r>
      <w:proofErr w:type="spellEnd"/>
      <w:r w:rsidRPr="00435F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трактора</w:t>
      </w:r>
    </w:p>
    <w:p w:rsidR="002D43F3" w:rsidRPr="00435F6D" w:rsidRDefault="002D43F3" w:rsidP="00435F6D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5F6D">
        <w:rPr>
          <w:rFonts w:ascii="Times New Roman" w:hAnsi="Times New Roman" w:cs="Times New Roman"/>
          <w:sz w:val="28"/>
          <w:szCs w:val="28"/>
          <w:lang w:val="en-US"/>
        </w:rPr>
        <w:t>Що</w:t>
      </w:r>
      <w:proofErr w:type="spellEnd"/>
      <w:r w:rsidRPr="00435F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F6D">
        <w:rPr>
          <w:rFonts w:ascii="Times New Roman" w:hAnsi="Times New Roman" w:cs="Times New Roman"/>
          <w:sz w:val="28"/>
          <w:szCs w:val="28"/>
          <w:lang w:val="en-US"/>
        </w:rPr>
        <w:t>ви</w:t>
      </w:r>
      <w:proofErr w:type="spellEnd"/>
      <w:r w:rsidRPr="00435F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F6D">
        <w:rPr>
          <w:rFonts w:ascii="Times New Roman" w:hAnsi="Times New Roman" w:cs="Times New Roman"/>
          <w:sz w:val="28"/>
          <w:szCs w:val="28"/>
          <w:lang w:val="en-US"/>
        </w:rPr>
        <w:t>повинні</w:t>
      </w:r>
      <w:proofErr w:type="spellEnd"/>
      <w:r w:rsidRPr="00435F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F6D">
        <w:rPr>
          <w:rFonts w:ascii="Times New Roman" w:hAnsi="Times New Roman" w:cs="Times New Roman"/>
          <w:sz w:val="28"/>
          <w:szCs w:val="28"/>
          <w:lang w:val="en-US"/>
        </w:rPr>
        <w:t>знати</w:t>
      </w:r>
      <w:proofErr w:type="spellEnd"/>
      <w:r w:rsidRPr="00435F6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D43F3" w:rsidRPr="00435F6D" w:rsidRDefault="002D43F3" w:rsidP="00435F6D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Джерела електричного струму; акумуляторні батареї</w:t>
      </w:r>
      <w:r w:rsidR="00F936DB"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 – будову, маркування; електроліт, його приготування;</w:t>
      </w:r>
    </w:p>
    <w:p w:rsidR="00F936DB" w:rsidRPr="00435F6D" w:rsidRDefault="00F936DB" w:rsidP="00435F6D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Зарядження батареї, перевірку </w:t>
      </w:r>
      <w:proofErr w:type="spellStart"/>
      <w:r w:rsidRPr="00435F6D">
        <w:rPr>
          <w:rFonts w:ascii="Times New Roman" w:hAnsi="Times New Roman" w:cs="Times New Roman"/>
          <w:sz w:val="28"/>
          <w:szCs w:val="28"/>
          <w:lang w:val="uk-UA"/>
        </w:rPr>
        <w:t>роботоздатності</w:t>
      </w:r>
      <w:proofErr w:type="spellEnd"/>
      <w:r w:rsidRPr="00435F6D">
        <w:rPr>
          <w:rFonts w:ascii="Times New Roman" w:hAnsi="Times New Roman" w:cs="Times New Roman"/>
          <w:sz w:val="28"/>
          <w:szCs w:val="28"/>
          <w:lang w:val="uk-UA"/>
        </w:rPr>
        <w:t>; технічне обслуговування, несправності акумуляторної батареї;</w:t>
      </w:r>
    </w:p>
    <w:p w:rsidR="00F936DB" w:rsidRPr="00435F6D" w:rsidRDefault="00F936DB" w:rsidP="00435F6D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Генераторну установку; будову генераторів з електричним збудженням</w:t>
      </w:r>
      <w:r w:rsidR="00471536" w:rsidRPr="00435F6D">
        <w:rPr>
          <w:rFonts w:ascii="Times New Roman" w:hAnsi="Times New Roman" w:cs="Times New Roman"/>
          <w:sz w:val="28"/>
          <w:szCs w:val="28"/>
          <w:lang w:val="uk-UA"/>
        </w:rPr>
        <w:t>; схему і роботу генеральної установки;</w:t>
      </w:r>
    </w:p>
    <w:p w:rsidR="00471536" w:rsidRPr="00435F6D" w:rsidRDefault="00471536" w:rsidP="00435F6D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Регулятор напруги – електричну схему, роботу;</w:t>
      </w:r>
    </w:p>
    <w:p w:rsidR="00471536" w:rsidRPr="00435F6D" w:rsidRDefault="00471536" w:rsidP="00435F6D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Технічне обслуговування, несправності генераторної установки;</w:t>
      </w:r>
    </w:p>
    <w:p w:rsidR="00471536" w:rsidRPr="00435F6D" w:rsidRDefault="00471536" w:rsidP="00435F6D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Систему запалювання від магнето; призначення, будову, принцип дії магнето, свічки запалювання;</w:t>
      </w:r>
    </w:p>
    <w:p w:rsidR="00471536" w:rsidRPr="00435F6D" w:rsidRDefault="00471536" w:rsidP="00435F6D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Технічне обслуговування, несправності, регулювання системи запалювання;</w:t>
      </w:r>
    </w:p>
    <w:p w:rsidR="00471536" w:rsidRPr="00435F6D" w:rsidRDefault="00471536" w:rsidP="00435F6D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Систему </w:t>
      </w:r>
      <w:proofErr w:type="spellStart"/>
      <w:r w:rsidRPr="00435F6D">
        <w:rPr>
          <w:rFonts w:ascii="Times New Roman" w:hAnsi="Times New Roman" w:cs="Times New Roman"/>
          <w:sz w:val="28"/>
          <w:szCs w:val="28"/>
          <w:lang w:val="uk-UA"/>
        </w:rPr>
        <w:t>елетростартерного</w:t>
      </w:r>
      <w:proofErr w:type="spellEnd"/>
      <w:r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 пуску;</w:t>
      </w:r>
      <w:r w:rsidR="00AD6D00"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 будову, принцип дії, схему ввімкнення стартерів; несправності та технічне обслуговування;</w:t>
      </w:r>
    </w:p>
    <w:p w:rsidR="00AD6D00" w:rsidRPr="00435F6D" w:rsidRDefault="00AD6D00" w:rsidP="00435F6D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Свічки розжарювання, </w:t>
      </w:r>
      <w:proofErr w:type="spellStart"/>
      <w:r w:rsidRPr="00435F6D">
        <w:rPr>
          <w:rFonts w:ascii="Times New Roman" w:hAnsi="Times New Roman" w:cs="Times New Roman"/>
          <w:sz w:val="28"/>
          <w:szCs w:val="28"/>
          <w:lang w:val="uk-UA"/>
        </w:rPr>
        <w:t>електофакельний</w:t>
      </w:r>
      <w:proofErr w:type="spellEnd"/>
      <w:r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 підігрівник, пусковий підігрівник;</w:t>
      </w:r>
    </w:p>
    <w:p w:rsidR="00AD6D00" w:rsidRPr="00435F6D" w:rsidRDefault="00AD6D00" w:rsidP="00435F6D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Прилади освітлення, світлової та звукової </w:t>
      </w:r>
      <w:r w:rsidR="00124E33"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сигналізації, </w:t>
      </w:r>
      <w:r w:rsidR="00444C2F" w:rsidRPr="00435F6D">
        <w:rPr>
          <w:rFonts w:ascii="Times New Roman" w:hAnsi="Times New Roman" w:cs="Times New Roman"/>
          <w:sz w:val="28"/>
          <w:szCs w:val="28"/>
          <w:lang w:val="uk-UA"/>
        </w:rPr>
        <w:t>вимикачі та перемикачі,електропроводку – призначення, будову і принцип дії, несправності й технічне обслуговування;</w:t>
      </w:r>
    </w:p>
    <w:p w:rsidR="00444C2F" w:rsidRPr="00435F6D" w:rsidRDefault="00444C2F" w:rsidP="00435F6D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Схеми електрообладнання тракторів.</w:t>
      </w:r>
    </w:p>
    <w:p w:rsidR="00444C2F" w:rsidRPr="00435F6D" w:rsidRDefault="00444C2F" w:rsidP="00435F6D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    II.</w:t>
      </w:r>
      <w:r w:rsidRPr="00435F6D">
        <w:rPr>
          <w:rFonts w:ascii="Times New Roman" w:hAnsi="Times New Roman" w:cs="Times New Roman"/>
          <w:sz w:val="28"/>
          <w:szCs w:val="28"/>
        </w:rPr>
        <w:t xml:space="preserve">       </w:t>
      </w:r>
      <w:r w:rsidR="00CC75E0" w:rsidRPr="00435F6D">
        <w:rPr>
          <w:rFonts w:ascii="Times New Roman" w:hAnsi="Times New Roman" w:cs="Times New Roman"/>
          <w:sz w:val="28"/>
          <w:szCs w:val="28"/>
          <w:lang w:val="uk-UA"/>
        </w:rPr>
        <w:t>Вивчити</w:t>
      </w:r>
      <w:r w:rsidRPr="00435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F6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35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F6D">
        <w:rPr>
          <w:rFonts w:ascii="Times New Roman" w:hAnsi="Times New Roman" w:cs="Times New Roman"/>
          <w:sz w:val="28"/>
          <w:szCs w:val="28"/>
        </w:rPr>
        <w:t>підручника</w:t>
      </w:r>
      <w:proofErr w:type="spellEnd"/>
      <w:r w:rsidRPr="00435F6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44C2F" w:rsidRPr="00435F6D" w:rsidRDefault="00444C2F" w:rsidP="00435F6D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А.Ф. </w:t>
      </w:r>
      <w:proofErr w:type="spellStart"/>
      <w:r w:rsidRPr="00435F6D">
        <w:rPr>
          <w:rFonts w:ascii="Times New Roman" w:hAnsi="Times New Roman" w:cs="Times New Roman"/>
          <w:sz w:val="28"/>
          <w:szCs w:val="28"/>
          <w:lang w:val="uk-UA"/>
        </w:rPr>
        <w:t>Головчук</w:t>
      </w:r>
      <w:proofErr w:type="spellEnd"/>
      <w:r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 «Трактори» книга I. Розділ 1</w:t>
      </w:r>
      <w:r w:rsidRPr="00435F6D">
        <w:rPr>
          <w:rFonts w:ascii="Times New Roman" w:hAnsi="Times New Roman" w:cs="Times New Roman"/>
          <w:sz w:val="28"/>
          <w:szCs w:val="28"/>
        </w:rPr>
        <w:t>7</w:t>
      </w:r>
      <w:r w:rsidRPr="00435F6D">
        <w:rPr>
          <w:rFonts w:ascii="Times New Roman" w:hAnsi="Times New Roman" w:cs="Times New Roman"/>
          <w:sz w:val="28"/>
          <w:szCs w:val="28"/>
          <w:lang w:val="uk-UA"/>
        </w:rPr>
        <w:t>. стор. 274-302 або з інших підручників.</w:t>
      </w:r>
    </w:p>
    <w:p w:rsidR="00444C2F" w:rsidRPr="00435F6D" w:rsidRDefault="00444C2F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435F6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.        </w:t>
      </w:r>
      <w:proofErr w:type="spellStart"/>
      <w:r w:rsidRPr="00435F6D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435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F6D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 і завдання на які ви повинні вміти дати відповідь:</w:t>
      </w:r>
    </w:p>
    <w:p w:rsidR="00444C2F" w:rsidRPr="00435F6D" w:rsidRDefault="00444C2F" w:rsidP="00435F6D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F6D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435F6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35F6D">
        <w:rPr>
          <w:rFonts w:ascii="Times New Roman" w:hAnsi="Times New Roman" w:cs="Times New Roman"/>
          <w:sz w:val="28"/>
          <w:szCs w:val="28"/>
        </w:rPr>
        <w:t xml:space="preserve"> потреб</w:t>
      </w:r>
      <w:r w:rsidR="00E128FB" w:rsidRPr="00435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28FB" w:rsidRPr="00435F6D">
        <w:rPr>
          <w:rFonts w:ascii="Times New Roman" w:hAnsi="Times New Roman" w:cs="Times New Roman"/>
          <w:sz w:val="28"/>
          <w:szCs w:val="28"/>
        </w:rPr>
        <w:t>застосовують</w:t>
      </w:r>
      <w:proofErr w:type="spellEnd"/>
      <w:r w:rsidR="00E128FB" w:rsidRPr="00435F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128FB" w:rsidRPr="00435F6D">
        <w:rPr>
          <w:rFonts w:ascii="Times New Roman" w:hAnsi="Times New Roman" w:cs="Times New Roman"/>
          <w:sz w:val="28"/>
          <w:szCs w:val="28"/>
        </w:rPr>
        <w:t>електричну</w:t>
      </w:r>
      <w:proofErr w:type="spellEnd"/>
      <w:r w:rsidR="00E128FB" w:rsidRPr="00435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28FB" w:rsidRPr="00435F6D">
        <w:rPr>
          <w:rFonts w:ascii="Times New Roman" w:hAnsi="Times New Roman" w:cs="Times New Roman"/>
          <w:sz w:val="28"/>
          <w:szCs w:val="28"/>
        </w:rPr>
        <w:t>енергію</w:t>
      </w:r>
      <w:proofErr w:type="spellEnd"/>
      <w:r w:rsidR="00E128FB" w:rsidRPr="00435F6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128FB" w:rsidRPr="00435F6D">
        <w:rPr>
          <w:rFonts w:ascii="Times New Roman" w:hAnsi="Times New Roman" w:cs="Times New Roman"/>
          <w:sz w:val="28"/>
          <w:szCs w:val="28"/>
        </w:rPr>
        <w:t>тракторі</w:t>
      </w:r>
      <w:proofErr w:type="spellEnd"/>
      <w:r w:rsidR="00E128FB" w:rsidRPr="00435F6D">
        <w:rPr>
          <w:rFonts w:ascii="Times New Roman" w:hAnsi="Times New Roman" w:cs="Times New Roman"/>
          <w:sz w:val="28"/>
          <w:szCs w:val="28"/>
        </w:rPr>
        <w:t>?</w:t>
      </w:r>
    </w:p>
    <w:p w:rsidR="00E128FB" w:rsidRPr="00435F6D" w:rsidRDefault="00E128FB" w:rsidP="00435F6D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Призначення і будова акумуляторної батареї.</w:t>
      </w:r>
    </w:p>
    <w:p w:rsidR="00E128FB" w:rsidRPr="00435F6D" w:rsidRDefault="00E128FB" w:rsidP="00435F6D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lastRenderedPageBreak/>
        <w:t>Що таке електроліт, які правила приготування електроліту?</w:t>
      </w:r>
    </w:p>
    <w:p w:rsidR="00E128FB" w:rsidRPr="00435F6D" w:rsidRDefault="00E128FB" w:rsidP="00435F6D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Яке маркування мають акумуляторні батареї, на що вказують літери та цифри в маркуванні?</w:t>
      </w:r>
    </w:p>
    <w:p w:rsidR="00E128FB" w:rsidRPr="00435F6D" w:rsidRDefault="00E128FB" w:rsidP="00435F6D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Як перевіряється </w:t>
      </w:r>
      <w:proofErr w:type="spellStart"/>
      <w:r w:rsidRPr="00435F6D">
        <w:rPr>
          <w:rFonts w:ascii="Times New Roman" w:hAnsi="Times New Roman" w:cs="Times New Roman"/>
          <w:sz w:val="28"/>
          <w:szCs w:val="28"/>
          <w:lang w:val="uk-UA"/>
        </w:rPr>
        <w:t>роботоздатність</w:t>
      </w:r>
      <w:proofErr w:type="spellEnd"/>
      <w:r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 акумуляторної батареї?</w:t>
      </w:r>
    </w:p>
    <w:p w:rsidR="00E128FB" w:rsidRPr="00435F6D" w:rsidRDefault="00E128FB" w:rsidP="00435F6D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Які правила експлуатації  акумуляторної батареї потрібно виконувати?</w:t>
      </w:r>
    </w:p>
    <w:p w:rsidR="00E128FB" w:rsidRPr="00435F6D" w:rsidRDefault="00E128FB" w:rsidP="00435F6D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Призначення, будова і принцип дії генератора змінного струму.</w:t>
      </w:r>
    </w:p>
    <w:p w:rsidR="00E128FB" w:rsidRPr="00435F6D" w:rsidRDefault="00E128FB" w:rsidP="00435F6D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Призначення, будова і принцип дії контактно-транзисторного реле-регулятора.</w:t>
      </w:r>
    </w:p>
    <w:p w:rsidR="00E128FB" w:rsidRPr="00435F6D" w:rsidRDefault="00E128FB" w:rsidP="00435F6D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Які переваги інтегрального регулятора напруги?</w:t>
      </w:r>
    </w:p>
    <w:p w:rsidR="00E128FB" w:rsidRPr="00435F6D" w:rsidRDefault="00E128FB" w:rsidP="00435F6D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Які правила експлуатації генераторної установки потрібно виконувати?</w:t>
      </w:r>
    </w:p>
    <w:p w:rsidR="00E128FB" w:rsidRPr="00435F6D" w:rsidRDefault="00E128FB" w:rsidP="00435F6D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Призначення, будова, принцип дії стартера, звукового сигналу, приладів освітлення, комутаційних приладів</w:t>
      </w:r>
      <w:r w:rsidR="005C7156" w:rsidRPr="00435F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7156" w:rsidRPr="00435F6D" w:rsidRDefault="005C7156" w:rsidP="00435F6D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Призначення, будова і принцип дії магнето, свічки запалювання.</w:t>
      </w:r>
    </w:p>
    <w:p w:rsidR="005C7156" w:rsidRPr="00435F6D" w:rsidRDefault="005C7156" w:rsidP="00435F6D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Який порядок установлення магнето на пусковому двигуні?</w:t>
      </w:r>
    </w:p>
    <w:p w:rsidR="005C7156" w:rsidRPr="00435F6D" w:rsidRDefault="005C7156" w:rsidP="00435F6D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Розкажіть про можливі несправності приладів електрообладнання трактора.</w:t>
      </w:r>
    </w:p>
    <w:p w:rsidR="005C7156" w:rsidRPr="00435F6D" w:rsidRDefault="005C7156" w:rsidP="00435F6D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Які роботи виконують при технічному обслуговуванні електрообладнання?</w:t>
      </w:r>
    </w:p>
    <w:p w:rsidR="005C7156" w:rsidRPr="00435F6D" w:rsidRDefault="005C7156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435F6D">
        <w:rPr>
          <w:rFonts w:ascii="Times New Roman" w:hAnsi="Times New Roman" w:cs="Times New Roman"/>
          <w:sz w:val="28"/>
          <w:szCs w:val="28"/>
          <w:lang w:val="en-US"/>
        </w:rPr>
        <w:t>IV</w:t>
      </w:r>
      <w:proofErr w:type="gramStart"/>
      <w:r w:rsidRPr="00435F6D">
        <w:rPr>
          <w:rFonts w:ascii="Times New Roman" w:hAnsi="Times New Roman" w:cs="Times New Roman"/>
          <w:sz w:val="28"/>
          <w:szCs w:val="28"/>
        </w:rPr>
        <w:t>.  Для</w:t>
      </w:r>
      <w:proofErr w:type="gramEnd"/>
      <w:r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5F6D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435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F6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35F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5F6D" w:rsidRDefault="00435F6D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C7156" w:rsidRPr="00435F6D" w:rsidRDefault="005C7156" w:rsidP="00435F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Модульна одиниця </w:t>
      </w:r>
      <w:proofErr w:type="spellStart"/>
      <w:r w:rsidRPr="00435F6D">
        <w:rPr>
          <w:rFonts w:ascii="Times New Roman" w:hAnsi="Times New Roman" w:cs="Times New Roman"/>
          <w:b/>
          <w:sz w:val="28"/>
          <w:szCs w:val="28"/>
          <w:lang w:val="uk-UA"/>
        </w:rPr>
        <w:t>МО</w:t>
      </w:r>
      <w:proofErr w:type="spellEnd"/>
      <w:r w:rsidRPr="00435F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3.16 – 6 годин</w:t>
      </w:r>
    </w:p>
    <w:p w:rsidR="005C7156" w:rsidRPr="00435F6D" w:rsidRDefault="005C7156" w:rsidP="00435F6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b/>
          <w:sz w:val="28"/>
          <w:szCs w:val="28"/>
          <w:lang w:val="uk-UA"/>
        </w:rPr>
        <w:t>Тема: Нова техніка</w:t>
      </w:r>
    </w:p>
    <w:p w:rsidR="005C7156" w:rsidRPr="00435F6D" w:rsidRDefault="005C7156" w:rsidP="00435F6D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Підготувати реферати на такі теми (на вибір):</w:t>
      </w:r>
    </w:p>
    <w:p w:rsidR="005C7156" w:rsidRPr="00435F6D" w:rsidRDefault="005C7156" w:rsidP="00435F6D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Нова тракторна техніка вітчизняного виробництва, особливості будова та застосування.</w:t>
      </w:r>
    </w:p>
    <w:p w:rsidR="005C7156" w:rsidRPr="00435F6D" w:rsidRDefault="005C7156" w:rsidP="00435F6D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Нова тракторна техніка зарубіжного виробництва, особливості будови та застосування.</w:t>
      </w:r>
    </w:p>
    <w:p w:rsidR="00435F6D" w:rsidRDefault="00435F6D" w:rsidP="00435F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5F6D" w:rsidRDefault="00435F6D" w:rsidP="00435F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C7156" w:rsidRPr="00435F6D" w:rsidRDefault="005C7156" w:rsidP="00435F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Модульна одиниця </w:t>
      </w:r>
      <w:proofErr w:type="spellStart"/>
      <w:r w:rsidRPr="00435F6D">
        <w:rPr>
          <w:rFonts w:ascii="Times New Roman" w:hAnsi="Times New Roman" w:cs="Times New Roman"/>
          <w:b/>
          <w:sz w:val="28"/>
          <w:szCs w:val="28"/>
          <w:lang w:val="uk-UA"/>
        </w:rPr>
        <w:t>МО</w:t>
      </w:r>
      <w:proofErr w:type="spellEnd"/>
      <w:r w:rsidRPr="00435F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3.17 – 2 години</w:t>
      </w:r>
    </w:p>
    <w:p w:rsidR="005C7156" w:rsidRPr="00435F6D" w:rsidRDefault="005C7156" w:rsidP="00435F6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b/>
          <w:sz w:val="28"/>
          <w:szCs w:val="28"/>
          <w:lang w:val="uk-UA"/>
        </w:rPr>
        <w:t>Тема: Охорона навколишнього природного середовища.</w:t>
      </w:r>
    </w:p>
    <w:p w:rsidR="00CC75E0" w:rsidRPr="00435F6D" w:rsidRDefault="00CC75E0" w:rsidP="00435F6D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Підготувати реферати на такі теми (на вибір):</w:t>
      </w:r>
    </w:p>
    <w:p w:rsidR="005C7156" w:rsidRPr="00435F6D" w:rsidRDefault="00CC75E0" w:rsidP="00435F6D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Забруднення атмосферного повітря.</w:t>
      </w:r>
    </w:p>
    <w:p w:rsidR="00CC75E0" w:rsidRPr="00435F6D" w:rsidRDefault="00CC75E0" w:rsidP="00435F6D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Вплив забруднення на живий світ.</w:t>
      </w:r>
    </w:p>
    <w:p w:rsidR="00CC75E0" w:rsidRPr="00435F6D" w:rsidRDefault="00CC75E0" w:rsidP="00435F6D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Водні ресурси України. Основні інгредієнти забруднення водних ресурсів.</w:t>
      </w:r>
    </w:p>
    <w:p w:rsidR="00CC75E0" w:rsidRPr="00435F6D" w:rsidRDefault="00CC75E0" w:rsidP="00435F6D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Державний та громадський контроль за станом навколишнього середовища.</w:t>
      </w:r>
    </w:p>
    <w:p w:rsidR="00CC75E0" w:rsidRPr="00435F6D" w:rsidRDefault="00CC75E0" w:rsidP="00435F6D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>Заходи на сільськогосподарських підприємствах щодо охорони навколишнього середовища.</w:t>
      </w:r>
    </w:p>
    <w:p w:rsidR="00CC75E0" w:rsidRPr="00435F6D" w:rsidRDefault="00CC75E0" w:rsidP="00435F6D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5F6D">
        <w:rPr>
          <w:rFonts w:ascii="Times New Roman" w:hAnsi="Times New Roman" w:cs="Times New Roman"/>
          <w:sz w:val="28"/>
          <w:szCs w:val="28"/>
          <w:lang w:val="uk-UA"/>
        </w:rPr>
        <w:t xml:space="preserve">Аварія на Чорнобильській АЕС, її наслідки для навколишнього середовища і людей. </w:t>
      </w:r>
    </w:p>
    <w:p w:rsidR="00444C2F" w:rsidRPr="00435F6D" w:rsidRDefault="00444C2F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71536" w:rsidRPr="00435F6D" w:rsidRDefault="00471536" w:rsidP="00435F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D43F3" w:rsidRDefault="002D43F3" w:rsidP="002D43F3">
      <w:pPr>
        <w:rPr>
          <w:lang w:val="uk-UA"/>
        </w:rPr>
      </w:pPr>
    </w:p>
    <w:p w:rsidR="002D43F3" w:rsidRDefault="002D43F3" w:rsidP="002D43F3">
      <w:pPr>
        <w:rPr>
          <w:lang w:val="uk-UA"/>
        </w:rPr>
      </w:pPr>
    </w:p>
    <w:p w:rsidR="002D43F3" w:rsidRDefault="002D43F3" w:rsidP="002D43F3">
      <w:pPr>
        <w:rPr>
          <w:lang w:val="uk-UA"/>
        </w:rPr>
      </w:pPr>
    </w:p>
    <w:p w:rsidR="002D43F3" w:rsidRPr="002D43F3" w:rsidRDefault="002D43F3" w:rsidP="002D43F3">
      <w:pPr>
        <w:rPr>
          <w:lang w:val="uk-UA"/>
        </w:rPr>
      </w:pPr>
    </w:p>
    <w:p w:rsidR="001122F7" w:rsidRPr="001122F7" w:rsidRDefault="001122F7" w:rsidP="001122F7">
      <w:pPr>
        <w:ind w:left="284"/>
        <w:rPr>
          <w:lang w:val="uk-UA"/>
        </w:rPr>
      </w:pPr>
    </w:p>
    <w:p w:rsidR="001122F7" w:rsidRPr="001122F7" w:rsidRDefault="001122F7" w:rsidP="001122F7">
      <w:pPr>
        <w:rPr>
          <w:lang w:val="uk-UA"/>
        </w:rPr>
      </w:pPr>
    </w:p>
    <w:sectPr w:rsidR="001122F7" w:rsidRPr="001122F7" w:rsidSect="00701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E1F5F"/>
    <w:multiLevelType w:val="hybridMultilevel"/>
    <w:tmpl w:val="FBEE6A20"/>
    <w:lvl w:ilvl="0" w:tplc="6B229A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EB6DE6"/>
    <w:multiLevelType w:val="hybridMultilevel"/>
    <w:tmpl w:val="64186CAA"/>
    <w:lvl w:ilvl="0" w:tplc="1E18C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B9F"/>
    <w:multiLevelType w:val="hybridMultilevel"/>
    <w:tmpl w:val="742C5E8C"/>
    <w:lvl w:ilvl="0" w:tplc="6B229A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540C98"/>
    <w:multiLevelType w:val="hybridMultilevel"/>
    <w:tmpl w:val="ED5A422C"/>
    <w:lvl w:ilvl="0" w:tplc="AB382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564C5"/>
    <w:multiLevelType w:val="hybridMultilevel"/>
    <w:tmpl w:val="2BDC256C"/>
    <w:lvl w:ilvl="0" w:tplc="50F41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E4479"/>
    <w:multiLevelType w:val="hybridMultilevel"/>
    <w:tmpl w:val="99C49844"/>
    <w:lvl w:ilvl="0" w:tplc="F7123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F20E3"/>
    <w:multiLevelType w:val="hybridMultilevel"/>
    <w:tmpl w:val="93B89DDC"/>
    <w:lvl w:ilvl="0" w:tplc="BC8250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6155C62"/>
    <w:multiLevelType w:val="hybridMultilevel"/>
    <w:tmpl w:val="408E0DA4"/>
    <w:lvl w:ilvl="0" w:tplc="B83A2852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>
    <w:nsid w:val="50936706"/>
    <w:multiLevelType w:val="hybridMultilevel"/>
    <w:tmpl w:val="215078D4"/>
    <w:lvl w:ilvl="0" w:tplc="914EE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274E8"/>
    <w:multiLevelType w:val="hybridMultilevel"/>
    <w:tmpl w:val="D8D4CDC0"/>
    <w:lvl w:ilvl="0" w:tplc="EE4208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F04DBF"/>
    <w:multiLevelType w:val="hybridMultilevel"/>
    <w:tmpl w:val="4656D2E2"/>
    <w:lvl w:ilvl="0" w:tplc="01B82E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3C25284"/>
    <w:multiLevelType w:val="hybridMultilevel"/>
    <w:tmpl w:val="7D301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06330"/>
    <w:multiLevelType w:val="hybridMultilevel"/>
    <w:tmpl w:val="84DC90A8"/>
    <w:lvl w:ilvl="0" w:tplc="4A4242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5F7045D"/>
    <w:multiLevelType w:val="hybridMultilevel"/>
    <w:tmpl w:val="F612C3C0"/>
    <w:lvl w:ilvl="0" w:tplc="6B229A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D450AD8"/>
    <w:multiLevelType w:val="hybridMultilevel"/>
    <w:tmpl w:val="7D801F32"/>
    <w:lvl w:ilvl="0" w:tplc="80280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7"/>
  </w:num>
  <w:num w:numId="5">
    <w:abstractNumId w:val="1"/>
  </w:num>
  <w:num w:numId="6">
    <w:abstractNumId w:val="12"/>
  </w:num>
  <w:num w:numId="7">
    <w:abstractNumId w:val="10"/>
  </w:num>
  <w:num w:numId="8">
    <w:abstractNumId w:val="14"/>
  </w:num>
  <w:num w:numId="9">
    <w:abstractNumId w:val="4"/>
  </w:num>
  <w:num w:numId="10">
    <w:abstractNumId w:val="6"/>
  </w:num>
  <w:num w:numId="11">
    <w:abstractNumId w:val="2"/>
  </w:num>
  <w:num w:numId="12">
    <w:abstractNumId w:val="5"/>
  </w:num>
  <w:num w:numId="13">
    <w:abstractNumId w:val="0"/>
  </w:num>
  <w:num w:numId="14">
    <w:abstractNumId w:val="3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399F"/>
    <w:rsid w:val="00051D84"/>
    <w:rsid w:val="001122F7"/>
    <w:rsid w:val="00124E33"/>
    <w:rsid w:val="0014304B"/>
    <w:rsid w:val="002D43F3"/>
    <w:rsid w:val="00435F6D"/>
    <w:rsid w:val="00444C2F"/>
    <w:rsid w:val="00471536"/>
    <w:rsid w:val="005C7156"/>
    <w:rsid w:val="00634123"/>
    <w:rsid w:val="0070152D"/>
    <w:rsid w:val="008B74E4"/>
    <w:rsid w:val="0096399F"/>
    <w:rsid w:val="00AD6D00"/>
    <w:rsid w:val="00B03559"/>
    <w:rsid w:val="00CC75E0"/>
    <w:rsid w:val="00DE5533"/>
    <w:rsid w:val="00E128FB"/>
    <w:rsid w:val="00EC6511"/>
    <w:rsid w:val="00F93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9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5</cp:revision>
  <dcterms:created xsi:type="dcterms:W3CDTF">2020-04-12T12:26:00Z</dcterms:created>
  <dcterms:modified xsi:type="dcterms:W3CDTF">2020-04-12T19:56:00Z</dcterms:modified>
</cp:coreProperties>
</file>